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5" w:rsidRPr="00472B87" w:rsidRDefault="00916AD5" w:rsidP="00003997">
      <w:pPr>
        <w:jc w:val="center"/>
        <w:rPr>
          <w:b/>
          <w:sz w:val="28"/>
          <w:szCs w:val="28"/>
        </w:rPr>
      </w:pPr>
      <w:r w:rsidRPr="00472B87">
        <w:rPr>
          <w:b/>
          <w:sz w:val="28"/>
          <w:szCs w:val="28"/>
        </w:rPr>
        <w:t>СПИСОК</w:t>
      </w:r>
    </w:p>
    <w:p w:rsidR="00676DB9" w:rsidRPr="00472B87" w:rsidRDefault="00472B87" w:rsidP="0000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916AD5" w:rsidRPr="00472B87">
        <w:rPr>
          <w:b/>
          <w:sz w:val="28"/>
          <w:szCs w:val="28"/>
        </w:rPr>
        <w:t>ленов</w:t>
      </w:r>
      <w:r w:rsidR="003A2A85" w:rsidRPr="00472B87">
        <w:rPr>
          <w:b/>
          <w:sz w:val="28"/>
          <w:szCs w:val="28"/>
        </w:rPr>
        <w:t xml:space="preserve"> </w:t>
      </w:r>
      <w:r w:rsidR="0023050E" w:rsidRPr="00472B87">
        <w:rPr>
          <w:b/>
          <w:sz w:val="28"/>
          <w:szCs w:val="28"/>
        </w:rPr>
        <w:t>П</w:t>
      </w:r>
      <w:r w:rsidR="00F856BA" w:rsidRPr="00472B87">
        <w:rPr>
          <w:b/>
          <w:sz w:val="28"/>
          <w:szCs w:val="28"/>
        </w:rPr>
        <w:t xml:space="preserve">резидиума </w:t>
      </w:r>
      <w:r w:rsidR="00916AD5" w:rsidRPr="00472B87">
        <w:rPr>
          <w:b/>
          <w:sz w:val="28"/>
          <w:szCs w:val="28"/>
        </w:rPr>
        <w:t xml:space="preserve">Республиканского комитета </w:t>
      </w:r>
    </w:p>
    <w:p w:rsidR="00472B87" w:rsidRPr="006475DF" w:rsidRDefault="00472B87" w:rsidP="00003997">
      <w:pPr>
        <w:jc w:val="center"/>
        <w:rPr>
          <w:b/>
          <w:sz w:val="26"/>
          <w:szCs w:val="26"/>
        </w:rPr>
      </w:pPr>
    </w:p>
    <w:tbl>
      <w:tblPr>
        <w:tblW w:w="9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834"/>
        <w:gridCol w:w="6517"/>
      </w:tblGrid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Балкис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10" w:rsidRPr="00472B87" w:rsidRDefault="00574210" w:rsidP="00F46E07">
            <w:pPr>
              <w:pStyle w:val="1"/>
              <w:ind w:right="-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председатель областного комитета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 xml:space="preserve"> Минской областн</w:t>
            </w:r>
            <w:bookmarkStart w:id="0" w:name="_GoBack"/>
            <w:bookmarkEnd w:id="0"/>
            <w:r w:rsidR="00472B87" w:rsidRPr="00472B87">
              <w:rPr>
                <w:rFonts w:ascii="Times New Roman" w:hAnsi="Times New Roman"/>
                <w:sz w:val="28"/>
                <w:szCs w:val="28"/>
              </w:rPr>
              <w:t>ой организации профсоюза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343C50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>2</w:t>
            </w:r>
            <w:r w:rsidR="003B166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343C50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72B87">
              <w:rPr>
                <w:sz w:val="28"/>
                <w:szCs w:val="28"/>
                <w:lang w:eastAsia="en-US"/>
              </w:rPr>
              <w:t>Волчуга</w:t>
            </w:r>
            <w:proofErr w:type="spellEnd"/>
            <w:r w:rsidRPr="00472B87">
              <w:rPr>
                <w:sz w:val="28"/>
                <w:szCs w:val="28"/>
                <w:lang w:eastAsia="en-US"/>
              </w:rPr>
              <w:t xml:space="preserve"> </w:t>
            </w:r>
            <w:r w:rsidRPr="00472B87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472B87">
              <w:rPr>
                <w:sz w:val="28"/>
                <w:szCs w:val="28"/>
                <w:lang w:eastAsia="en-US"/>
              </w:rPr>
              <w:t>Винерий</w:t>
            </w:r>
            <w:proofErr w:type="spellEnd"/>
            <w:r w:rsidRPr="00472B87">
              <w:rPr>
                <w:sz w:val="28"/>
                <w:szCs w:val="28"/>
                <w:lang w:eastAsia="en-US"/>
              </w:rPr>
              <w:t xml:space="preserve"> </w:t>
            </w:r>
          </w:p>
          <w:p w:rsidR="00574210" w:rsidRPr="00472B87" w:rsidRDefault="00574210" w:rsidP="00343C50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472B87" w:rsidRPr="00472B87">
              <w:rPr>
                <w:sz w:val="28"/>
                <w:szCs w:val="28"/>
              </w:rPr>
              <w:t>профсоюзного комитета</w:t>
            </w:r>
            <w:r w:rsidR="00472B87" w:rsidRPr="00472B87">
              <w:rPr>
                <w:sz w:val="28"/>
                <w:szCs w:val="28"/>
                <w:lang w:eastAsia="en-US"/>
              </w:rPr>
              <w:t xml:space="preserve"> о</w:t>
            </w:r>
            <w:r w:rsidR="00343C50" w:rsidRPr="00472B87">
              <w:rPr>
                <w:sz w:val="28"/>
                <w:szCs w:val="28"/>
                <w:lang w:eastAsia="en-US"/>
              </w:rPr>
              <w:t xml:space="preserve">бъединенной </w:t>
            </w:r>
            <w:r w:rsidRPr="00472B87">
              <w:rPr>
                <w:sz w:val="28"/>
                <w:szCs w:val="28"/>
                <w:lang w:eastAsia="en-US"/>
              </w:rPr>
              <w:t xml:space="preserve"> профсоюзной организации ОАО «Газпром </w:t>
            </w:r>
            <w:proofErr w:type="spellStart"/>
            <w:r w:rsidRPr="00472B87">
              <w:rPr>
                <w:sz w:val="28"/>
                <w:szCs w:val="28"/>
                <w:lang w:eastAsia="en-US"/>
              </w:rPr>
              <w:t>трансгаз</w:t>
            </w:r>
            <w:proofErr w:type="spellEnd"/>
            <w:r w:rsidRPr="00472B87">
              <w:rPr>
                <w:sz w:val="28"/>
                <w:szCs w:val="28"/>
                <w:lang w:eastAsia="en-US"/>
              </w:rPr>
              <w:t xml:space="preserve"> Беларусь»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3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72B87">
              <w:rPr>
                <w:sz w:val="28"/>
                <w:szCs w:val="28"/>
                <w:lang w:eastAsia="en-US"/>
              </w:rPr>
              <w:t>Гайдуль</w:t>
            </w:r>
            <w:proofErr w:type="spellEnd"/>
            <w:r w:rsidRPr="00472B87">
              <w:rPr>
                <w:sz w:val="28"/>
                <w:szCs w:val="28"/>
                <w:lang w:eastAsia="en-US"/>
              </w:rPr>
              <w:t xml:space="preserve"> </w:t>
            </w:r>
            <w:r w:rsidRPr="00472B87">
              <w:rPr>
                <w:color w:val="FF0000"/>
                <w:sz w:val="28"/>
                <w:szCs w:val="28"/>
                <w:lang w:val="be-BY" w:eastAsia="en-US"/>
              </w:rPr>
              <w:br/>
            </w:r>
            <w:r w:rsidRPr="00472B87">
              <w:rPr>
                <w:sz w:val="28"/>
                <w:szCs w:val="28"/>
                <w:lang w:eastAsia="en-US"/>
              </w:rPr>
              <w:t xml:space="preserve">Людмила </w:t>
            </w:r>
          </w:p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pStyle w:val="1"/>
              <w:spacing w:after="120" w:line="280" w:lineRule="exact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2B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  <w:r w:rsidR="00472B87" w:rsidRPr="00472B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</w:t>
            </w:r>
            <w:r w:rsidRPr="00472B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бъединенной профсоюзной </w:t>
            </w:r>
            <w:r w:rsidRPr="00472B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организации</w:t>
            </w:r>
            <w:r w:rsidRPr="00472B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ПРУП «</w:t>
            </w:r>
            <w:proofErr w:type="spellStart"/>
            <w:r w:rsidRPr="00472B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Гомельоблгаз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4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343C5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Котиков Вячеслав Петрович</w:t>
            </w:r>
          </w:p>
        </w:tc>
        <w:tc>
          <w:tcPr>
            <w:tcW w:w="6520" w:type="dxa"/>
          </w:tcPr>
          <w:p w:rsidR="00574210" w:rsidRPr="00472B87" w:rsidRDefault="00343C50" w:rsidP="00343C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B87">
              <w:rPr>
                <w:rFonts w:ascii="Times New Roman" w:hAnsi="Times New Roman"/>
                <w:sz w:val="28"/>
                <w:szCs w:val="28"/>
              </w:rPr>
              <w:t>филиала «</w:t>
            </w: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Лукомльская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ГРЭС»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5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proofErr w:type="spellStart"/>
            <w:r w:rsidRPr="00472B87">
              <w:rPr>
                <w:sz w:val="28"/>
                <w:szCs w:val="28"/>
              </w:rPr>
              <w:t>Диклов</w:t>
            </w:r>
            <w:proofErr w:type="spellEnd"/>
            <w:r w:rsidRPr="00472B87">
              <w:rPr>
                <w:sz w:val="28"/>
                <w:szCs w:val="28"/>
              </w:rPr>
              <w:t xml:space="preserve">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Владимир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0" w:type="dxa"/>
          </w:tcPr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председатель Республиканского комитета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6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7F5887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Старовойтов Евгений </w:t>
            </w:r>
          </w:p>
          <w:p w:rsidR="007F5887" w:rsidRPr="00472B87" w:rsidRDefault="007F5887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Валерьевич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председатель </w:t>
            </w:r>
            <w:r w:rsidR="007F5887" w:rsidRPr="00472B87">
              <w:rPr>
                <w:sz w:val="28"/>
                <w:szCs w:val="28"/>
              </w:rPr>
              <w:t xml:space="preserve">областного комитета </w:t>
            </w:r>
            <w:r w:rsidR="00472B87" w:rsidRPr="00472B87">
              <w:rPr>
                <w:sz w:val="28"/>
                <w:szCs w:val="28"/>
              </w:rPr>
              <w:t xml:space="preserve">Витебской областной организации 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7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72B87">
              <w:rPr>
                <w:sz w:val="28"/>
                <w:szCs w:val="28"/>
                <w:lang w:eastAsia="en-US"/>
              </w:rPr>
              <w:t>Жердецкий</w:t>
            </w:r>
            <w:proofErr w:type="spellEnd"/>
            <w:r w:rsidRPr="00472B87">
              <w:rPr>
                <w:sz w:val="28"/>
                <w:szCs w:val="28"/>
                <w:lang w:eastAsia="en-US"/>
              </w:rPr>
              <w:t xml:space="preserve"> </w:t>
            </w:r>
            <w:r w:rsidRPr="00472B87">
              <w:rPr>
                <w:color w:val="FF0000"/>
                <w:sz w:val="28"/>
                <w:szCs w:val="28"/>
                <w:lang w:val="be-BY" w:eastAsia="en-US"/>
              </w:rPr>
              <w:br/>
            </w:r>
            <w:r w:rsidRPr="00472B87">
              <w:rPr>
                <w:sz w:val="28"/>
                <w:szCs w:val="28"/>
                <w:lang w:eastAsia="en-US"/>
              </w:rPr>
              <w:t xml:space="preserve">Сергей </w:t>
            </w:r>
          </w:p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spacing w:after="120" w:line="280" w:lineRule="exact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472B87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472B87" w:rsidRPr="00472B87">
              <w:rPr>
                <w:sz w:val="28"/>
                <w:szCs w:val="28"/>
              </w:rPr>
              <w:t xml:space="preserve">профсоюзного комитета </w:t>
            </w:r>
            <w:r w:rsidR="00472B87" w:rsidRPr="00472B87">
              <w:rPr>
                <w:sz w:val="28"/>
                <w:szCs w:val="28"/>
              </w:rPr>
              <w:t>о</w:t>
            </w:r>
            <w:r w:rsidRPr="00472B87">
              <w:rPr>
                <w:sz w:val="28"/>
                <w:szCs w:val="28"/>
                <w:lang w:eastAsia="en-US"/>
              </w:rPr>
              <w:t xml:space="preserve">бъединенной </w:t>
            </w:r>
            <w:r w:rsidR="00472B87" w:rsidRPr="00472B87">
              <w:rPr>
                <w:sz w:val="28"/>
                <w:szCs w:val="28"/>
                <w:lang w:eastAsia="en-US"/>
              </w:rPr>
              <w:t xml:space="preserve">профсоюзной </w:t>
            </w:r>
            <w:r w:rsidRPr="00472B87">
              <w:rPr>
                <w:bCs/>
                <w:sz w:val="28"/>
                <w:szCs w:val="28"/>
                <w:lang w:eastAsia="en-US"/>
              </w:rPr>
              <w:t xml:space="preserve">организации </w:t>
            </w:r>
            <w:r w:rsidRPr="00472B87">
              <w:rPr>
                <w:sz w:val="28"/>
                <w:szCs w:val="28"/>
                <w:lang w:eastAsia="en-US"/>
              </w:rPr>
              <w:t>ПРУП «</w:t>
            </w:r>
            <w:proofErr w:type="spellStart"/>
            <w:r w:rsidRPr="00472B87">
              <w:rPr>
                <w:bCs/>
                <w:sz w:val="28"/>
                <w:szCs w:val="28"/>
                <w:lang w:eastAsia="en-US"/>
              </w:rPr>
              <w:t>Минскоблгаз</w:t>
            </w:r>
            <w:proofErr w:type="spellEnd"/>
            <w:r w:rsidRPr="00472B87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8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Лазерко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профсоюзного комитета 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B87">
              <w:rPr>
                <w:rFonts w:ascii="Times New Roman" w:hAnsi="Times New Roman"/>
                <w:sz w:val="28"/>
                <w:szCs w:val="28"/>
              </w:rPr>
              <w:t>филиала «</w:t>
            </w: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Борисовские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электрические сети» РУП «</w:t>
            </w: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Минскэнерго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9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</w:rPr>
            </w:pPr>
            <w:proofErr w:type="spellStart"/>
            <w:r w:rsidRPr="00472B87">
              <w:rPr>
                <w:sz w:val="28"/>
                <w:szCs w:val="28"/>
              </w:rPr>
              <w:t>Мошинская</w:t>
            </w:r>
            <w:proofErr w:type="spellEnd"/>
            <w:r w:rsidRPr="00472B87">
              <w:rPr>
                <w:sz w:val="28"/>
                <w:szCs w:val="28"/>
              </w:rPr>
              <w:t xml:space="preserve"> </w:t>
            </w:r>
            <w:r w:rsidRPr="00472B87">
              <w:rPr>
                <w:sz w:val="28"/>
                <w:szCs w:val="28"/>
              </w:rPr>
              <w:br/>
              <w:t xml:space="preserve">Лариса </w:t>
            </w:r>
          </w:p>
          <w:p w:rsidR="00574210" w:rsidRPr="00472B87" w:rsidRDefault="00574210" w:rsidP="007B7177">
            <w:pPr>
              <w:spacing w:after="120" w:line="280" w:lineRule="exact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Ивановна</w:t>
            </w:r>
          </w:p>
        </w:tc>
        <w:tc>
          <w:tcPr>
            <w:tcW w:w="6520" w:type="dxa"/>
          </w:tcPr>
          <w:p w:rsidR="00574210" w:rsidRPr="00472B87" w:rsidRDefault="00574210" w:rsidP="007B7177">
            <w:pPr>
              <w:autoSpaceDE w:val="0"/>
              <w:autoSpaceDN w:val="0"/>
              <w:adjustRightInd w:val="0"/>
              <w:spacing w:after="120" w:line="280" w:lineRule="exact"/>
              <w:ind w:left="-57" w:right="-57"/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председатель </w:t>
            </w:r>
            <w:r w:rsidR="00472B87" w:rsidRPr="00472B87">
              <w:rPr>
                <w:sz w:val="28"/>
                <w:szCs w:val="28"/>
              </w:rPr>
              <w:t xml:space="preserve">профсоюзного комитета </w:t>
            </w:r>
            <w:r w:rsidRPr="00472B87">
              <w:rPr>
                <w:sz w:val="28"/>
                <w:szCs w:val="28"/>
              </w:rPr>
              <w:t>первичной профсоюзной организации СП ОАО «</w:t>
            </w:r>
            <w:proofErr w:type="spellStart"/>
            <w:r w:rsidRPr="00472B87">
              <w:rPr>
                <w:sz w:val="28"/>
                <w:szCs w:val="28"/>
              </w:rPr>
              <w:t>Брестгазоаппарат</w:t>
            </w:r>
            <w:proofErr w:type="spellEnd"/>
            <w:r w:rsidRPr="00472B87">
              <w:rPr>
                <w:sz w:val="28"/>
                <w:szCs w:val="28"/>
              </w:rPr>
              <w:t>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6A3F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10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Ровда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 Юрий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Артемович</w:t>
            </w:r>
          </w:p>
        </w:tc>
        <w:tc>
          <w:tcPr>
            <w:tcW w:w="6520" w:type="dxa"/>
          </w:tcPr>
          <w:p w:rsidR="00574210" w:rsidRPr="00472B87" w:rsidRDefault="0057421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заместитель председателя Республиканского комитета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11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Степанцов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Василий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Петрович 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jc w:val="both"/>
              <w:rPr>
                <w:b/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председатель областного комитета </w:t>
            </w:r>
            <w:r w:rsidR="00472B87" w:rsidRPr="00472B87">
              <w:rPr>
                <w:sz w:val="28"/>
                <w:szCs w:val="28"/>
              </w:rPr>
              <w:t>Гомельской областной организации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12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Тетерин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Сергей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председатель областного комитета</w:t>
            </w:r>
            <w:r w:rsidR="00472B87" w:rsidRPr="00472B87">
              <w:rPr>
                <w:sz w:val="28"/>
                <w:szCs w:val="28"/>
              </w:rPr>
              <w:t xml:space="preserve"> </w:t>
            </w:r>
            <w:r w:rsidR="00472B87" w:rsidRPr="00472B87">
              <w:rPr>
                <w:sz w:val="28"/>
                <w:szCs w:val="28"/>
              </w:rPr>
              <w:t>Брестск</w:t>
            </w:r>
            <w:r w:rsidR="00472B87" w:rsidRPr="00472B87">
              <w:rPr>
                <w:sz w:val="28"/>
                <w:szCs w:val="28"/>
              </w:rPr>
              <w:t>ой областной организации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13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proofErr w:type="spellStart"/>
            <w:r w:rsidRPr="00472B87">
              <w:rPr>
                <w:sz w:val="28"/>
                <w:szCs w:val="28"/>
              </w:rPr>
              <w:t>Халецкая</w:t>
            </w:r>
            <w:proofErr w:type="spellEnd"/>
            <w:r w:rsidRPr="00472B87">
              <w:rPr>
                <w:sz w:val="28"/>
                <w:szCs w:val="28"/>
              </w:rPr>
              <w:t xml:space="preserve">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Лариса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Аркадьевна</w:t>
            </w:r>
          </w:p>
          <w:p w:rsidR="00D41F7A" w:rsidRPr="00472B87" w:rsidRDefault="00D41F7A" w:rsidP="007B7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 xml:space="preserve">председатель профсоюзного комитета </w:t>
            </w:r>
            <w:r w:rsidR="00472B87" w:rsidRPr="00472B87">
              <w:rPr>
                <w:sz w:val="28"/>
                <w:szCs w:val="28"/>
              </w:rPr>
              <w:t>первичной профсоюзной организации</w:t>
            </w:r>
            <w:r w:rsidR="00472B87" w:rsidRPr="00472B87">
              <w:rPr>
                <w:sz w:val="28"/>
                <w:szCs w:val="28"/>
              </w:rPr>
              <w:t xml:space="preserve"> </w:t>
            </w:r>
            <w:r w:rsidRPr="00472B87">
              <w:rPr>
                <w:sz w:val="28"/>
                <w:szCs w:val="28"/>
              </w:rPr>
              <w:t>филиала «</w:t>
            </w:r>
            <w:proofErr w:type="spellStart"/>
            <w:r w:rsidRPr="00472B87">
              <w:rPr>
                <w:sz w:val="28"/>
                <w:szCs w:val="28"/>
              </w:rPr>
              <w:t>Берёзовская</w:t>
            </w:r>
            <w:proofErr w:type="spellEnd"/>
            <w:r w:rsidRPr="00472B87">
              <w:rPr>
                <w:sz w:val="28"/>
                <w:szCs w:val="28"/>
              </w:rPr>
              <w:t xml:space="preserve"> ГРЭС» РУП «</w:t>
            </w:r>
            <w:proofErr w:type="spellStart"/>
            <w:r w:rsidRPr="00472B87">
              <w:rPr>
                <w:sz w:val="28"/>
                <w:szCs w:val="28"/>
              </w:rPr>
              <w:t>Брестэнерго</w:t>
            </w:r>
            <w:proofErr w:type="spellEnd"/>
            <w:r w:rsidRPr="00472B87">
              <w:rPr>
                <w:sz w:val="28"/>
                <w:szCs w:val="28"/>
              </w:rPr>
              <w:t>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14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proofErr w:type="spellStart"/>
            <w:r w:rsidRPr="00472B87">
              <w:rPr>
                <w:sz w:val="28"/>
                <w:szCs w:val="28"/>
              </w:rPr>
              <w:t>Цариков</w:t>
            </w:r>
            <w:proofErr w:type="spellEnd"/>
            <w:r w:rsidRPr="00472B87">
              <w:rPr>
                <w:sz w:val="28"/>
                <w:szCs w:val="28"/>
              </w:rPr>
              <w:t xml:space="preserve"> 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t>Николай</w:t>
            </w:r>
          </w:p>
          <w:p w:rsidR="00574210" w:rsidRPr="00472B87" w:rsidRDefault="00574210" w:rsidP="007B717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lastRenderedPageBreak/>
              <w:t xml:space="preserve"> Николаевич</w:t>
            </w:r>
          </w:p>
        </w:tc>
        <w:tc>
          <w:tcPr>
            <w:tcW w:w="6520" w:type="dxa"/>
          </w:tcPr>
          <w:p w:rsidR="00574210" w:rsidRPr="00472B87" w:rsidRDefault="00472B87" w:rsidP="00472B87">
            <w:pPr>
              <w:jc w:val="both"/>
              <w:rPr>
                <w:sz w:val="28"/>
                <w:szCs w:val="28"/>
              </w:rPr>
            </w:pPr>
            <w:r w:rsidRPr="00472B87">
              <w:rPr>
                <w:sz w:val="28"/>
                <w:szCs w:val="28"/>
              </w:rPr>
              <w:lastRenderedPageBreak/>
              <w:t>председатель</w:t>
            </w:r>
            <w:r w:rsidR="00574210" w:rsidRPr="00472B87">
              <w:rPr>
                <w:sz w:val="28"/>
                <w:szCs w:val="28"/>
              </w:rPr>
              <w:t xml:space="preserve"> областного комитета</w:t>
            </w:r>
            <w:r w:rsidRPr="00472B87">
              <w:rPr>
                <w:sz w:val="28"/>
                <w:szCs w:val="28"/>
              </w:rPr>
              <w:t xml:space="preserve"> Могилевской областной организации профсоюза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7B71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274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Шулейко</w:t>
            </w:r>
          </w:p>
          <w:p w:rsidR="00574210" w:rsidRPr="00472B87" w:rsidRDefault="00574210" w:rsidP="00274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574210" w:rsidRPr="00472B87" w:rsidRDefault="00574210" w:rsidP="00274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Антонович</w:t>
            </w:r>
          </w:p>
        </w:tc>
        <w:tc>
          <w:tcPr>
            <w:tcW w:w="6520" w:type="dxa"/>
          </w:tcPr>
          <w:p w:rsidR="00574210" w:rsidRPr="00472B87" w:rsidRDefault="00574210" w:rsidP="00472B8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председатель областного комитета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 xml:space="preserve"> Гродненской областной организации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343C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16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343C50" w:rsidP="00274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Доморацкая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520" w:type="dxa"/>
          </w:tcPr>
          <w:p w:rsidR="00574210" w:rsidRPr="00472B87" w:rsidRDefault="00343C50" w:rsidP="007B717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профсоюзного комитета первичной профсоюзной организации</w:t>
            </w:r>
            <w:r w:rsidRPr="00472B87">
              <w:rPr>
                <w:rFonts w:ascii="Times New Roman" w:hAnsi="Times New Roman"/>
                <w:sz w:val="28"/>
                <w:szCs w:val="28"/>
              </w:rPr>
              <w:t xml:space="preserve"> «МИНГАЗ»</w:t>
            </w:r>
          </w:p>
        </w:tc>
      </w:tr>
      <w:tr w:rsidR="00574210" w:rsidRPr="00472B87" w:rsidTr="00472B87">
        <w:tc>
          <w:tcPr>
            <w:tcW w:w="562" w:type="dxa"/>
          </w:tcPr>
          <w:p w:rsidR="00574210" w:rsidRPr="00472B87" w:rsidRDefault="00574210" w:rsidP="00B628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17</w:t>
            </w:r>
            <w:r w:rsidR="003B16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4210" w:rsidRPr="00472B87" w:rsidRDefault="00574210" w:rsidP="00274D0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B87">
              <w:rPr>
                <w:rFonts w:ascii="Times New Roman" w:hAnsi="Times New Roman"/>
                <w:sz w:val="28"/>
                <w:szCs w:val="28"/>
              </w:rPr>
              <w:t>Алешкевич</w:t>
            </w:r>
            <w:proofErr w:type="spellEnd"/>
            <w:r w:rsidRPr="00472B87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520" w:type="dxa"/>
          </w:tcPr>
          <w:p w:rsidR="00574210" w:rsidRPr="00472B87" w:rsidRDefault="007F4B86" w:rsidP="00F46E0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B87">
              <w:rPr>
                <w:rFonts w:ascii="Times New Roman" w:hAnsi="Times New Roman"/>
                <w:sz w:val="28"/>
                <w:szCs w:val="28"/>
              </w:rPr>
              <w:t>З</w:t>
            </w:r>
            <w:r w:rsidR="00472B87" w:rsidRPr="00472B87">
              <w:rPr>
                <w:rFonts w:ascii="Times New Roman" w:hAnsi="Times New Roman"/>
                <w:sz w:val="28"/>
                <w:szCs w:val="28"/>
              </w:rPr>
              <w:t>аведующая отделом Республиканского комитета</w:t>
            </w:r>
          </w:p>
        </w:tc>
      </w:tr>
    </w:tbl>
    <w:p w:rsidR="00570FF1" w:rsidRPr="00F46E07" w:rsidRDefault="00570FF1" w:rsidP="00CF2C58">
      <w:pPr>
        <w:rPr>
          <w:sz w:val="24"/>
          <w:szCs w:val="24"/>
        </w:rPr>
      </w:pPr>
    </w:p>
    <w:sectPr w:rsidR="00570FF1" w:rsidRPr="00F46E07" w:rsidSect="00676DB9">
      <w:footerReference w:type="default" r:id="rId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F9" w:rsidRDefault="007653F9" w:rsidP="007948DA">
      <w:r>
        <w:separator/>
      </w:r>
    </w:p>
  </w:endnote>
  <w:endnote w:type="continuationSeparator" w:id="0">
    <w:p w:rsidR="007653F9" w:rsidRDefault="007653F9" w:rsidP="0079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991393"/>
      <w:docPartObj>
        <w:docPartGallery w:val="Page Numbers (Bottom of Page)"/>
        <w:docPartUnique/>
      </w:docPartObj>
    </w:sdtPr>
    <w:sdtEndPr/>
    <w:sdtContent>
      <w:p w:rsidR="007948DA" w:rsidRDefault="007948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6D">
          <w:rPr>
            <w:noProof/>
          </w:rPr>
          <w:t>1</w:t>
        </w:r>
        <w:r>
          <w:fldChar w:fldCharType="end"/>
        </w:r>
      </w:p>
    </w:sdtContent>
  </w:sdt>
  <w:p w:rsidR="007948DA" w:rsidRDefault="007948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F9" w:rsidRDefault="007653F9" w:rsidP="007948DA">
      <w:r>
        <w:separator/>
      </w:r>
    </w:p>
  </w:footnote>
  <w:footnote w:type="continuationSeparator" w:id="0">
    <w:p w:rsidR="007653F9" w:rsidRDefault="007653F9" w:rsidP="0079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C5"/>
    <w:rsid w:val="00003997"/>
    <w:rsid w:val="00025864"/>
    <w:rsid w:val="00035968"/>
    <w:rsid w:val="000614E7"/>
    <w:rsid w:val="00075E4E"/>
    <w:rsid w:val="00076261"/>
    <w:rsid w:val="000C3897"/>
    <w:rsid w:val="00105235"/>
    <w:rsid w:val="00144991"/>
    <w:rsid w:val="001B7C10"/>
    <w:rsid w:val="001E6784"/>
    <w:rsid w:val="002279C5"/>
    <w:rsid w:val="0023050E"/>
    <w:rsid w:val="00250CE7"/>
    <w:rsid w:val="00253ACF"/>
    <w:rsid w:val="00274D01"/>
    <w:rsid w:val="002849FB"/>
    <w:rsid w:val="002B67D1"/>
    <w:rsid w:val="002E0A60"/>
    <w:rsid w:val="002E0EF0"/>
    <w:rsid w:val="002E1B77"/>
    <w:rsid w:val="00343C50"/>
    <w:rsid w:val="00393A62"/>
    <w:rsid w:val="003A2A85"/>
    <w:rsid w:val="003B166D"/>
    <w:rsid w:val="003B6474"/>
    <w:rsid w:val="003D7F67"/>
    <w:rsid w:val="003F105A"/>
    <w:rsid w:val="003F76F4"/>
    <w:rsid w:val="00402876"/>
    <w:rsid w:val="00412042"/>
    <w:rsid w:val="00472B87"/>
    <w:rsid w:val="00475BC7"/>
    <w:rsid w:val="00485339"/>
    <w:rsid w:val="004B421B"/>
    <w:rsid w:val="004C4A01"/>
    <w:rsid w:val="00501177"/>
    <w:rsid w:val="0051176A"/>
    <w:rsid w:val="00561822"/>
    <w:rsid w:val="00570FF1"/>
    <w:rsid w:val="005714A8"/>
    <w:rsid w:val="00574210"/>
    <w:rsid w:val="005A0EB4"/>
    <w:rsid w:val="005B543E"/>
    <w:rsid w:val="005D5A28"/>
    <w:rsid w:val="006265CE"/>
    <w:rsid w:val="0063021B"/>
    <w:rsid w:val="006475DF"/>
    <w:rsid w:val="00671086"/>
    <w:rsid w:val="00676DB9"/>
    <w:rsid w:val="006A15C7"/>
    <w:rsid w:val="006A3F79"/>
    <w:rsid w:val="007072C4"/>
    <w:rsid w:val="007653F9"/>
    <w:rsid w:val="00784AB8"/>
    <w:rsid w:val="007948DA"/>
    <w:rsid w:val="007A6808"/>
    <w:rsid w:val="007B7177"/>
    <w:rsid w:val="007F4B86"/>
    <w:rsid w:val="007F5887"/>
    <w:rsid w:val="0081431A"/>
    <w:rsid w:val="00821EDC"/>
    <w:rsid w:val="008701EC"/>
    <w:rsid w:val="00883977"/>
    <w:rsid w:val="008F2F56"/>
    <w:rsid w:val="00904341"/>
    <w:rsid w:val="0090724C"/>
    <w:rsid w:val="00916AD5"/>
    <w:rsid w:val="00923584"/>
    <w:rsid w:val="00995B2B"/>
    <w:rsid w:val="00996EBC"/>
    <w:rsid w:val="009D1251"/>
    <w:rsid w:val="00A1400A"/>
    <w:rsid w:val="00A44640"/>
    <w:rsid w:val="00A6263B"/>
    <w:rsid w:val="00AA1D29"/>
    <w:rsid w:val="00AB1F6A"/>
    <w:rsid w:val="00AD6BC0"/>
    <w:rsid w:val="00AF23A4"/>
    <w:rsid w:val="00B0071F"/>
    <w:rsid w:val="00B26A7D"/>
    <w:rsid w:val="00B55EE2"/>
    <w:rsid w:val="00B628DE"/>
    <w:rsid w:val="00B94019"/>
    <w:rsid w:val="00CA3A65"/>
    <w:rsid w:val="00CA4DED"/>
    <w:rsid w:val="00CF2C58"/>
    <w:rsid w:val="00D0522D"/>
    <w:rsid w:val="00D170A4"/>
    <w:rsid w:val="00D33C92"/>
    <w:rsid w:val="00D41F7A"/>
    <w:rsid w:val="00D47842"/>
    <w:rsid w:val="00D647B7"/>
    <w:rsid w:val="00DA26C3"/>
    <w:rsid w:val="00DE3529"/>
    <w:rsid w:val="00E24116"/>
    <w:rsid w:val="00E24386"/>
    <w:rsid w:val="00E47157"/>
    <w:rsid w:val="00E87EB9"/>
    <w:rsid w:val="00EF16C7"/>
    <w:rsid w:val="00F20E97"/>
    <w:rsid w:val="00F46E07"/>
    <w:rsid w:val="00F856BA"/>
    <w:rsid w:val="00F8764A"/>
    <w:rsid w:val="00F975B6"/>
    <w:rsid w:val="00FA5A2F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970F"/>
  <w15:chartTrackingRefBased/>
  <w15:docId w15:val="{41CAE593-1465-411E-A7FC-54266CB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6AD5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05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91BD-13FF-4155-8E6D-70B611BB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Татьяна В. Лапырёва</cp:lastModifiedBy>
  <cp:revision>6</cp:revision>
  <cp:lastPrinted>2018-03-05T10:34:00Z</cp:lastPrinted>
  <dcterms:created xsi:type="dcterms:W3CDTF">2018-05-18T12:49:00Z</dcterms:created>
  <dcterms:modified xsi:type="dcterms:W3CDTF">2018-11-15T05:36:00Z</dcterms:modified>
</cp:coreProperties>
</file>